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D7" w:rsidRDefault="00C96340">
      <w:pPr>
        <w:jc w:val="center"/>
        <w:rPr>
          <w:rFonts w:ascii="黑体" w:eastAsia="黑体" w:hAnsi="黑体" w:cs="黑体"/>
          <w:b/>
          <w:bCs/>
          <w:sz w:val="36"/>
          <w:szCs w:val="36"/>
        </w:rPr>
      </w:pPr>
      <w:r>
        <w:rPr>
          <w:rFonts w:ascii="黑体" w:eastAsia="黑体" w:hAnsi="黑体" w:cs="黑体" w:hint="eastAsia"/>
          <w:b/>
          <w:bCs/>
          <w:sz w:val="36"/>
          <w:szCs w:val="36"/>
        </w:rPr>
        <w:t>辽宁经济职业技术学院财经学院</w:t>
      </w:r>
    </w:p>
    <w:p w:rsidR="00BD61D7" w:rsidRDefault="00C96340">
      <w:pPr>
        <w:jc w:val="center"/>
        <w:rPr>
          <w:sz w:val="24"/>
          <w:szCs w:val="24"/>
        </w:rPr>
      </w:pPr>
      <w:r>
        <w:rPr>
          <w:rFonts w:ascii="黑体" w:eastAsia="黑体" w:hAnsi="黑体" w:cs="黑体" w:hint="eastAsia"/>
          <w:b/>
          <w:bCs/>
          <w:sz w:val="36"/>
          <w:szCs w:val="36"/>
        </w:rPr>
        <w:t>2020</w:t>
      </w:r>
      <w:r>
        <w:rPr>
          <w:rFonts w:ascii="黑体" w:eastAsia="黑体" w:hAnsi="黑体" w:cs="黑体" w:hint="eastAsia"/>
          <w:b/>
          <w:bCs/>
          <w:sz w:val="36"/>
          <w:szCs w:val="36"/>
        </w:rPr>
        <w:t>届毕业生春季网络双选会邀请函</w:t>
      </w:r>
    </w:p>
    <w:p w:rsidR="00BD61D7" w:rsidRDefault="00C96340">
      <w:pPr>
        <w:spacing w:line="520" w:lineRule="exact"/>
        <w:jc w:val="left"/>
        <w:rPr>
          <w:rFonts w:ascii="仿宋" w:eastAsia="仿宋" w:hAnsi="仿宋" w:cs="仿宋"/>
          <w:sz w:val="30"/>
          <w:szCs w:val="30"/>
        </w:rPr>
      </w:pPr>
      <w:r>
        <w:rPr>
          <w:rFonts w:ascii="仿宋" w:eastAsia="仿宋" w:hAnsi="仿宋" w:cs="仿宋" w:hint="eastAsia"/>
          <w:sz w:val="30"/>
          <w:szCs w:val="30"/>
        </w:rPr>
        <w:t>尊敬的用人单位：</w:t>
      </w:r>
    </w:p>
    <w:p w:rsidR="00BD61D7" w:rsidRDefault="00C96340">
      <w:pPr>
        <w:spacing w:line="520" w:lineRule="exact"/>
        <w:jc w:val="left"/>
        <w:rPr>
          <w:rFonts w:ascii="仿宋" w:eastAsia="仿宋" w:hAnsi="仿宋" w:cs="仿宋"/>
          <w:sz w:val="30"/>
          <w:szCs w:val="30"/>
        </w:rPr>
      </w:pPr>
      <w:r>
        <w:rPr>
          <w:rFonts w:ascii="仿宋" w:eastAsia="仿宋" w:hAnsi="仿宋" w:cs="仿宋" w:hint="eastAsia"/>
          <w:sz w:val="30"/>
          <w:szCs w:val="30"/>
        </w:rPr>
        <w:t xml:space="preserve">　　您好！</w:t>
      </w:r>
    </w:p>
    <w:p w:rsidR="00BD61D7" w:rsidRDefault="00C96340">
      <w:pPr>
        <w:spacing w:line="520" w:lineRule="exact"/>
        <w:ind w:firstLine="480"/>
        <w:jc w:val="left"/>
        <w:rPr>
          <w:rFonts w:ascii="仿宋" w:eastAsia="仿宋" w:hAnsi="仿宋" w:cs="仿宋"/>
          <w:sz w:val="30"/>
          <w:szCs w:val="30"/>
        </w:rPr>
      </w:pPr>
      <w:r>
        <w:rPr>
          <w:rFonts w:ascii="仿宋" w:eastAsia="仿宋" w:hAnsi="仿宋" w:cs="仿宋" w:hint="eastAsia"/>
          <w:sz w:val="30"/>
          <w:szCs w:val="30"/>
        </w:rPr>
        <w:t>衷心感谢贵单位多年来对我院毕业生就业工作的关注与支持！财经学院是辽宁经济职业技术学院学生规模最大的二级院系，是辽宁省“双高”院校高水平专业群立项建设单位，中国特色高水平专业群建设单位。设有会计、会计（电商会计）、财务管理（工程财务管理）、会计信息管理、审计、税务、投资与理财、金融管理等专业，在校生近</w:t>
      </w:r>
      <w:r>
        <w:rPr>
          <w:rFonts w:ascii="仿宋" w:eastAsia="仿宋" w:hAnsi="仿宋" w:cs="仿宋" w:hint="eastAsia"/>
          <w:sz w:val="30"/>
          <w:szCs w:val="30"/>
        </w:rPr>
        <w:t>2000</w:t>
      </w:r>
      <w:r>
        <w:rPr>
          <w:rFonts w:ascii="仿宋" w:eastAsia="仿宋" w:hAnsi="仿宋" w:cs="仿宋" w:hint="eastAsia"/>
          <w:sz w:val="30"/>
          <w:szCs w:val="30"/>
        </w:rPr>
        <w:t>人，</w:t>
      </w:r>
      <w:r>
        <w:rPr>
          <w:rFonts w:ascii="仿宋" w:eastAsia="仿宋" w:hAnsi="仿宋" w:cs="仿宋" w:hint="eastAsia"/>
          <w:sz w:val="30"/>
          <w:szCs w:val="30"/>
        </w:rPr>
        <w:t>2020</w:t>
      </w:r>
      <w:r>
        <w:rPr>
          <w:rFonts w:ascii="仿宋" w:eastAsia="仿宋" w:hAnsi="仿宋" w:cs="仿宋" w:hint="eastAsia"/>
          <w:sz w:val="30"/>
          <w:szCs w:val="30"/>
        </w:rPr>
        <w:t>届毕业生</w:t>
      </w:r>
      <w:r>
        <w:rPr>
          <w:rFonts w:ascii="仿宋" w:eastAsia="仿宋" w:hAnsi="仿宋" w:cs="仿宋" w:hint="eastAsia"/>
          <w:sz w:val="30"/>
          <w:szCs w:val="30"/>
        </w:rPr>
        <w:t>710</w:t>
      </w:r>
      <w:r>
        <w:rPr>
          <w:rFonts w:ascii="仿宋" w:eastAsia="仿宋" w:hAnsi="仿宋" w:cs="仿宋" w:hint="eastAsia"/>
          <w:sz w:val="30"/>
          <w:szCs w:val="30"/>
        </w:rPr>
        <w:t>人。每年财务类专业录取分数线都在二本线以上，学生专业技能高、综合素质好，获得用人单位的广泛好评。为全面贯彻落实党中央、教育部、辽宁省委省政府关于疫情防控工作的有关部署，根据省教育</w:t>
      </w:r>
      <w:r>
        <w:rPr>
          <w:rFonts w:ascii="仿宋" w:eastAsia="仿宋" w:hAnsi="仿宋" w:cs="仿宋" w:hint="eastAsia"/>
          <w:sz w:val="30"/>
          <w:szCs w:val="30"/>
        </w:rPr>
        <w:t>厅、省人社厅对高校毕业生就业工作的相关要求，为最大限度降低疫情对毕业生就业工作的影响，为毕业生和用人单位搭建高效的双向选择平台，特举办此次网络双选会，具体事宜函告如下：</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一、双选会主题</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辽宁经济职业技术学院财经学院</w:t>
      </w:r>
      <w:r>
        <w:rPr>
          <w:rFonts w:ascii="仿宋" w:eastAsia="仿宋" w:hAnsi="仿宋" w:cs="仿宋" w:hint="eastAsia"/>
          <w:sz w:val="30"/>
          <w:szCs w:val="30"/>
        </w:rPr>
        <w:t>2020</w:t>
      </w:r>
      <w:r>
        <w:rPr>
          <w:rFonts w:ascii="仿宋" w:eastAsia="仿宋" w:hAnsi="仿宋" w:cs="仿宋" w:hint="eastAsia"/>
          <w:sz w:val="30"/>
          <w:szCs w:val="30"/>
        </w:rPr>
        <w:t>届毕业生春季网络双选会</w:t>
      </w:r>
    </w:p>
    <w:p w:rsidR="00BD61D7" w:rsidRDefault="00C96340">
      <w:pPr>
        <w:numPr>
          <w:ilvl w:val="0"/>
          <w:numId w:val="1"/>
        </w:num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双选会时间</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2020</w:t>
      </w:r>
      <w:r>
        <w:rPr>
          <w:rFonts w:ascii="仿宋" w:eastAsia="仿宋" w:hAnsi="仿宋" w:cs="仿宋" w:hint="eastAsia"/>
          <w:sz w:val="30"/>
          <w:szCs w:val="30"/>
        </w:rPr>
        <w:t>年</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20</w:t>
      </w:r>
      <w:r>
        <w:rPr>
          <w:rFonts w:ascii="仿宋" w:eastAsia="仿宋" w:hAnsi="仿宋" w:cs="仿宋" w:hint="eastAsia"/>
          <w:sz w:val="30"/>
          <w:szCs w:val="30"/>
        </w:rPr>
        <w:t>日（周一）</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00</w:t>
      </w:r>
      <w:r>
        <w:rPr>
          <w:rFonts w:ascii="仿宋" w:eastAsia="仿宋" w:hAnsi="仿宋" w:cs="仿宋" w:hint="eastAsia"/>
          <w:sz w:val="30"/>
          <w:szCs w:val="30"/>
        </w:rPr>
        <w:t>—</w:t>
      </w:r>
      <w:r>
        <w:rPr>
          <w:rFonts w:ascii="仿宋" w:eastAsia="仿宋" w:hAnsi="仿宋" w:cs="仿宋" w:hint="eastAsia"/>
          <w:sz w:val="30"/>
          <w:szCs w:val="30"/>
        </w:rPr>
        <w:t>17</w:t>
      </w:r>
      <w:r>
        <w:rPr>
          <w:rFonts w:ascii="仿宋" w:eastAsia="仿宋" w:hAnsi="仿宋" w:cs="仿宋" w:hint="eastAsia"/>
          <w:sz w:val="30"/>
          <w:szCs w:val="30"/>
        </w:rPr>
        <w:t>：</w:t>
      </w:r>
      <w:r>
        <w:rPr>
          <w:rFonts w:ascii="仿宋" w:eastAsia="仿宋" w:hAnsi="仿宋" w:cs="仿宋" w:hint="eastAsia"/>
          <w:sz w:val="30"/>
          <w:szCs w:val="30"/>
        </w:rPr>
        <w:t>00</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三、用人单位参会流程</w:t>
      </w:r>
      <w:r>
        <w:rPr>
          <w:rFonts w:ascii="仿宋" w:eastAsia="仿宋" w:hAnsi="仿宋" w:cs="仿宋" w:hint="eastAsia"/>
          <w:sz w:val="30"/>
          <w:szCs w:val="30"/>
        </w:rPr>
        <w:t> </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请各用人单位于</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18</w:t>
      </w:r>
      <w:r>
        <w:rPr>
          <w:rFonts w:ascii="仿宋" w:eastAsia="仿宋" w:hAnsi="仿宋" w:cs="仿宋" w:hint="eastAsia"/>
          <w:sz w:val="30"/>
          <w:szCs w:val="30"/>
        </w:rPr>
        <w:t>日</w:t>
      </w:r>
      <w:r>
        <w:rPr>
          <w:rFonts w:ascii="仿宋" w:eastAsia="仿宋" w:hAnsi="仿宋" w:cs="仿宋" w:hint="eastAsia"/>
          <w:sz w:val="30"/>
          <w:szCs w:val="30"/>
        </w:rPr>
        <w:t>17:00</w:t>
      </w:r>
      <w:r>
        <w:rPr>
          <w:rFonts w:ascii="仿宋" w:eastAsia="仿宋" w:hAnsi="仿宋" w:cs="仿宋" w:hint="eastAsia"/>
          <w:sz w:val="30"/>
          <w:szCs w:val="30"/>
        </w:rPr>
        <w:t>时前登录报名。</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参会单位登陆</w:t>
      </w:r>
      <w:r>
        <w:rPr>
          <w:rFonts w:ascii="仿宋" w:eastAsia="仿宋" w:hAnsi="仿宋" w:cs="仿宋" w:hint="eastAsia"/>
          <w:sz w:val="30"/>
          <w:szCs w:val="30"/>
        </w:rPr>
        <w:t xml:space="preserve"> </w:t>
      </w:r>
      <w:hyperlink r:id="rId7" w:history="1">
        <w:r>
          <w:rPr>
            <w:rStyle w:val="a7"/>
            <w:rFonts w:ascii="仿宋" w:eastAsia="仿宋" w:hAnsi="仿宋" w:cs="仿宋" w:hint="eastAsia"/>
            <w:color w:val="auto"/>
            <w:sz w:val="30"/>
            <w:szCs w:val="30"/>
            <w:u w:val="none"/>
          </w:rPr>
          <w:t>http://jy.lnemci.com/Default2.aspx</w:t>
        </w:r>
        <w:r>
          <w:rPr>
            <w:rStyle w:val="a7"/>
            <w:rFonts w:ascii="仿宋" w:eastAsia="仿宋" w:hAnsi="仿宋" w:cs="仿宋" w:hint="eastAsia"/>
            <w:color w:val="auto"/>
            <w:sz w:val="30"/>
            <w:szCs w:val="30"/>
            <w:u w:val="none"/>
          </w:rPr>
          <w:t>网站注册报名，报名过程中需要审核资质和招聘岗位等内容。具体操作流程详见网站中“校园通知”中“春季网络双选会参会单位注册、报名流程说明”。</w:t>
        </w:r>
      </w:hyperlink>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注册申请后，请务必上传企业资质进行企业认证，会务组将在</w:t>
      </w:r>
      <w:r>
        <w:rPr>
          <w:rFonts w:ascii="仿宋" w:eastAsia="仿宋" w:hAnsi="仿宋" w:cs="仿宋" w:hint="eastAsia"/>
          <w:sz w:val="30"/>
          <w:szCs w:val="30"/>
        </w:rPr>
        <w:t xml:space="preserve"> 2 </w:t>
      </w:r>
      <w:r>
        <w:rPr>
          <w:rFonts w:ascii="仿宋" w:eastAsia="仿宋" w:hAnsi="仿宋" w:cs="仿宋" w:hint="eastAsia"/>
          <w:sz w:val="30"/>
          <w:szCs w:val="30"/>
        </w:rPr>
        <w:t>个工作日内完成资质审核。请用人单位保证提供的资质材料和招聘简章的真实性和准确性，企业招聘简章中不得以任何理由收取学生费用，不得出现虚</w:t>
      </w:r>
      <w:r>
        <w:rPr>
          <w:rFonts w:ascii="仿宋" w:eastAsia="仿宋" w:hAnsi="仿宋" w:cs="仿宋" w:hint="eastAsia"/>
          <w:sz w:val="30"/>
          <w:szCs w:val="30"/>
        </w:rPr>
        <w:lastRenderedPageBreak/>
        <w:t>假、歧视、涉嫌违法等信息，一经发现，将取消</w:t>
      </w:r>
      <w:r>
        <w:rPr>
          <w:rFonts w:ascii="仿宋" w:eastAsia="仿宋" w:hAnsi="仿宋" w:cs="仿宋" w:hint="eastAsia"/>
          <w:sz w:val="30"/>
          <w:szCs w:val="30"/>
        </w:rPr>
        <w:t>参会资格并列入我院招聘黑名单。在疫情防控期间所有招聘及签约流程均需符合相关政策要求采取线上方式进行。</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三、毕业生须知</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毕业生登陆</w:t>
      </w:r>
      <w:r>
        <w:rPr>
          <w:rFonts w:ascii="仿宋" w:eastAsia="仿宋" w:hAnsi="仿宋" w:cs="仿宋" w:hint="eastAsia"/>
          <w:sz w:val="30"/>
          <w:szCs w:val="30"/>
        </w:rPr>
        <w:t xml:space="preserve"> http://jy.lnemci.com/Default2.aspx</w:t>
      </w:r>
      <w:r>
        <w:rPr>
          <w:rFonts w:ascii="仿宋" w:eastAsia="仿宋" w:hAnsi="仿宋" w:cs="仿宋" w:hint="eastAsia"/>
          <w:sz w:val="30"/>
          <w:szCs w:val="30"/>
        </w:rPr>
        <w:t>网站，由学生入口登录（账号：学号，密码身份证后</w:t>
      </w:r>
      <w:r>
        <w:rPr>
          <w:rFonts w:ascii="仿宋" w:eastAsia="仿宋" w:hAnsi="仿宋" w:cs="仿宋" w:hint="eastAsia"/>
          <w:sz w:val="30"/>
          <w:szCs w:val="30"/>
        </w:rPr>
        <w:t xml:space="preserve"> 6 </w:t>
      </w:r>
      <w:r>
        <w:rPr>
          <w:rFonts w:ascii="仿宋" w:eastAsia="仿宋" w:hAnsi="仿宋" w:cs="仿宋" w:hint="eastAsia"/>
          <w:sz w:val="30"/>
          <w:szCs w:val="30"/>
        </w:rPr>
        <w:t>位）。具体流程详见网站中</w:t>
      </w:r>
      <w:r>
        <w:rPr>
          <w:rStyle w:val="a7"/>
          <w:rFonts w:ascii="仿宋" w:eastAsia="仿宋" w:hAnsi="仿宋" w:cs="仿宋" w:hint="eastAsia"/>
          <w:color w:val="auto"/>
          <w:sz w:val="30"/>
          <w:szCs w:val="30"/>
          <w:u w:val="none"/>
        </w:rPr>
        <w:t>“校园通知”栏“春季网络双选会参会学生操作步骤”</w:t>
      </w:r>
      <w:r>
        <w:rPr>
          <w:rFonts w:ascii="仿宋" w:eastAsia="仿宋" w:hAnsi="仿宋" w:cs="仿宋" w:hint="eastAsia"/>
          <w:sz w:val="30"/>
          <w:szCs w:val="30"/>
        </w:rPr>
        <w:t>。</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提前查看用人单位和各岗位信息。请毕业生同学积极报名并准时参加网络双选会，保证个人信息的真实性和准确性，理性选择、合理甄别，如招聘过程中遇到问题，可与辅导员老师说明后反馈至双选会会务组。</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毕业生可于网络双选会当日投递电子简历，简历接发送至招聘平台后台，等待用人单位审核和回复。</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温馨提示：</w:t>
      </w:r>
    </w:p>
    <w:p w:rsidR="00BD61D7" w:rsidRDefault="00C96340">
      <w:pPr>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用人单位通过参会审核后，招聘岗位信息将在本次双选会的展位列表中展示；毕业生应聘时，简历直接发送至用人单位查看，请各用人单位及时查收求职简历。疫情防控期间，建议参会单位通过在线笔试和面试等方式开展后续人才选拔工作，避免</w:t>
      </w:r>
      <w:r>
        <w:rPr>
          <w:rFonts w:ascii="仿宋" w:eastAsia="仿宋" w:hAnsi="仿宋" w:cs="仿宋" w:hint="eastAsia"/>
          <w:sz w:val="30"/>
          <w:szCs w:val="30"/>
        </w:rPr>
        <w:t>人员聚集和流动。</w:t>
      </w:r>
    </w:p>
    <w:p w:rsidR="00BD61D7" w:rsidRDefault="00C9634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会务组联系人：许洪刚、刘东旭</w:t>
      </w:r>
    </w:p>
    <w:p w:rsidR="00BD61D7" w:rsidRDefault="00C9634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联系电话：</w:t>
      </w:r>
      <w:r>
        <w:rPr>
          <w:rFonts w:ascii="仿宋" w:eastAsia="仿宋" w:hAnsi="仿宋" w:cs="仿宋" w:hint="eastAsia"/>
          <w:sz w:val="30"/>
          <w:szCs w:val="30"/>
        </w:rPr>
        <w:t>13066656708</w:t>
      </w:r>
      <w:r>
        <w:rPr>
          <w:rFonts w:ascii="仿宋" w:eastAsia="仿宋" w:hAnsi="仿宋" w:cs="仿宋" w:hint="eastAsia"/>
          <w:sz w:val="30"/>
          <w:szCs w:val="30"/>
        </w:rPr>
        <w:t>（微信同步）</w:t>
      </w:r>
      <w:r>
        <w:rPr>
          <w:rFonts w:ascii="仿宋" w:eastAsia="仿宋" w:hAnsi="仿宋" w:cs="仿宋" w:hint="eastAsia"/>
          <w:sz w:val="30"/>
          <w:szCs w:val="30"/>
        </w:rPr>
        <w:t xml:space="preserve">   15002489220</w:t>
      </w:r>
    </w:p>
    <w:p w:rsidR="00BD61D7" w:rsidRDefault="00C96340">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招聘网址：</w:t>
      </w:r>
      <w:r>
        <w:rPr>
          <w:rFonts w:ascii="仿宋" w:eastAsia="仿宋" w:hAnsi="仿宋" w:cs="仿宋" w:hint="eastAsia"/>
          <w:sz w:val="30"/>
          <w:szCs w:val="30"/>
        </w:rPr>
        <w:t>http://jy.lnemci.com/Default2.aspx</w:t>
      </w:r>
    </w:p>
    <w:p w:rsidR="00BD61D7" w:rsidRDefault="00BD61D7">
      <w:pPr>
        <w:spacing w:line="520" w:lineRule="exact"/>
        <w:rPr>
          <w:rFonts w:ascii="仿宋" w:eastAsia="仿宋" w:hAnsi="仿宋" w:cs="仿宋"/>
          <w:sz w:val="30"/>
          <w:szCs w:val="30"/>
        </w:rPr>
      </w:pPr>
    </w:p>
    <w:p w:rsidR="00BD61D7" w:rsidRDefault="00BD61D7">
      <w:pPr>
        <w:spacing w:line="520" w:lineRule="exact"/>
        <w:rPr>
          <w:rFonts w:ascii="仿宋" w:eastAsia="仿宋" w:hAnsi="仿宋" w:cs="仿宋"/>
          <w:sz w:val="30"/>
          <w:szCs w:val="30"/>
        </w:rPr>
      </w:pPr>
    </w:p>
    <w:p w:rsidR="00BD61D7" w:rsidRDefault="00BD61D7">
      <w:pPr>
        <w:spacing w:line="520" w:lineRule="exact"/>
        <w:rPr>
          <w:rFonts w:ascii="仿宋" w:eastAsia="仿宋" w:hAnsi="仿宋" w:cs="仿宋"/>
          <w:sz w:val="30"/>
          <w:szCs w:val="30"/>
        </w:rPr>
      </w:pPr>
    </w:p>
    <w:p w:rsidR="00BD61D7" w:rsidRDefault="00BD61D7">
      <w:pPr>
        <w:spacing w:line="520" w:lineRule="exact"/>
        <w:rPr>
          <w:rFonts w:ascii="仿宋" w:eastAsia="仿宋" w:hAnsi="仿宋" w:cs="仿宋"/>
          <w:sz w:val="30"/>
          <w:szCs w:val="30"/>
        </w:rPr>
      </w:pPr>
    </w:p>
    <w:p w:rsidR="00BD61D7" w:rsidRDefault="00C96340">
      <w:pPr>
        <w:spacing w:line="520" w:lineRule="exact"/>
        <w:ind w:firstLineChars="1500" w:firstLine="4500"/>
        <w:rPr>
          <w:rFonts w:ascii="仿宋" w:eastAsia="仿宋" w:hAnsi="仿宋" w:cs="仿宋"/>
          <w:sz w:val="30"/>
          <w:szCs w:val="30"/>
        </w:rPr>
      </w:pPr>
      <w:r>
        <w:rPr>
          <w:rFonts w:ascii="仿宋" w:eastAsia="仿宋" w:hAnsi="仿宋" w:cs="仿宋" w:hint="eastAsia"/>
          <w:sz w:val="30"/>
          <w:szCs w:val="30"/>
        </w:rPr>
        <w:t>辽宁经济职业技术学院财经学院</w:t>
      </w:r>
    </w:p>
    <w:p w:rsidR="00BD61D7" w:rsidRDefault="00C96340">
      <w:pPr>
        <w:spacing w:line="520" w:lineRule="exact"/>
        <w:ind w:firstLineChars="1800" w:firstLine="5400"/>
        <w:rPr>
          <w:rFonts w:ascii="仿宋" w:eastAsia="仿宋" w:hAnsi="仿宋" w:cs="仿宋"/>
          <w:sz w:val="30"/>
          <w:szCs w:val="30"/>
        </w:rPr>
      </w:pPr>
      <w:r>
        <w:rPr>
          <w:rFonts w:ascii="仿宋" w:eastAsia="仿宋" w:hAnsi="仿宋" w:cs="仿宋" w:hint="eastAsia"/>
          <w:sz w:val="30"/>
          <w:szCs w:val="30"/>
        </w:rPr>
        <w:t xml:space="preserve">2020 </w:t>
      </w:r>
      <w:r>
        <w:rPr>
          <w:rFonts w:ascii="仿宋" w:eastAsia="仿宋" w:hAnsi="仿宋" w:cs="仿宋" w:hint="eastAsia"/>
          <w:sz w:val="30"/>
          <w:szCs w:val="30"/>
        </w:rPr>
        <w:t>年</w:t>
      </w:r>
      <w:r>
        <w:rPr>
          <w:rFonts w:ascii="仿宋" w:eastAsia="仿宋" w:hAnsi="仿宋" w:cs="仿宋" w:hint="eastAsia"/>
          <w:sz w:val="30"/>
          <w:szCs w:val="30"/>
        </w:rPr>
        <w:t xml:space="preserve"> 4</w:t>
      </w:r>
      <w:r>
        <w:rPr>
          <w:rFonts w:ascii="仿宋" w:eastAsia="仿宋" w:hAnsi="仿宋" w:cs="仿宋" w:hint="eastAsia"/>
          <w:sz w:val="30"/>
          <w:szCs w:val="30"/>
        </w:rPr>
        <w:t>月</w:t>
      </w:r>
      <w:r>
        <w:rPr>
          <w:rFonts w:ascii="仿宋" w:eastAsia="仿宋" w:hAnsi="仿宋" w:cs="仿宋" w:hint="eastAsia"/>
          <w:sz w:val="30"/>
          <w:szCs w:val="30"/>
        </w:rPr>
        <w:t xml:space="preserve"> 2</w:t>
      </w:r>
      <w:r>
        <w:rPr>
          <w:rFonts w:ascii="仿宋" w:eastAsia="仿宋" w:hAnsi="仿宋" w:cs="仿宋" w:hint="eastAsia"/>
          <w:sz w:val="30"/>
          <w:szCs w:val="30"/>
        </w:rPr>
        <w:t>日</w:t>
      </w:r>
    </w:p>
    <w:p w:rsidR="00BD61D7" w:rsidRDefault="00BD61D7">
      <w:pPr>
        <w:spacing w:line="520" w:lineRule="exact"/>
        <w:ind w:firstLineChars="1800" w:firstLine="5400"/>
        <w:rPr>
          <w:rFonts w:ascii="仿宋" w:eastAsia="仿宋" w:hAnsi="仿宋" w:cs="仿宋"/>
          <w:sz w:val="30"/>
          <w:szCs w:val="30"/>
        </w:rPr>
      </w:pPr>
      <w:bookmarkStart w:id="0" w:name="_GoBack"/>
      <w:bookmarkEnd w:id="0"/>
    </w:p>
    <w:p w:rsidR="00BD61D7" w:rsidRDefault="00BD61D7">
      <w:pPr>
        <w:spacing w:line="520" w:lineRule="exact"/>
        <w:ind w:firstLineChars="1800" w:firstLine="5400"/>
        <w:rPr>
          <w:rFonts w:ascii="仿宋" w:eastAsia="仿宋" w:hAnsi="仿宋" w:cs="仿宋"/>
          <w:sz w:val="30"/>
          <w:szCs w:val="30"/>
        </w:rPr>
      </w:pPr>
    </w:p>
    <w:sectPr w:rsidR="00BD61D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624"/>
    <w:multiLevelType w:val="singleLevel"/>
    <w:tmpl w:val="5E7B562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0E"/>
    <w:rsid w:val="00034268"/>
    <w:rsid w:val="00087B7D"/>
    <w:rsid w:val="000E3258"/>
    <w:rsid w:val="0012558C"/>
    <w:rsid w:val="00133C47"/>
    <w:rsid w:val="00134C6B"/>
    <w:rsid w:val="00185B4F"/>
    <w:rsid w:val="001D52CC"/>
    <w:rsid w:val="002029A9"/>
    <w:rsid w:val="003663DD"/>
    <w:rsid w:val="003666C4"/>
    <w:rsid w:val="00381B73"/>
    <w:rsid w:val="00392839"/>
    <w:rsid w:val="004131AE"/>
    <w:rsid w:val="004153CF"/>
    <w:rsid w:val="00462218"/>
    <w:rsid w:val="0047396A"/>
    <w:rsid w:val="005158FD"/>
    <w:rsid w:val="00560C57"/>
    <w:rsid w:val="005F4C4E"/>
    <w:rsid w:val="005F789C"/>
    <w:rsid w:val="00627002"/>
    <w:rsid w:val="00665BB0"/>
    <w:rsid w:val="00692375"/>
    <w:rsid w:val="00726090"/>
    <w:rsid w:val="007E294E"/>
    <w:rsid w:val="00873439"/>
    <w:rsid w:val="0089008E"/>
    <w:rsid w:val="0089638C"/>
    <w:rsid w:val="009203F5"/>
    <w:rsid w:val="0096783F"/>
    <w:rsid w:val="00A20FCE"/>
    <w:rsid w:val="00AB5606"/>
    <w:rsid w:val="00B145ED"/>
    <w:rsid w:val="00B25229"/>
    <w:rsid w:val="00B261F7"/>
    <w:rsid w:val="00B966FD"/>
    <w:rsid w:val="00BB08B3"/>
    <w:rsid w:val="00BC7DEE"/>
    <w:rsid w:val="00BD61D7"/>
    <w:rsid w:val="00C3260E"/>
    <w:rsid w:val="00C53B19"/>
    <w:rsid w:val="00C96340"/>
    <w:rsid w:val="00CB397A"/>
    <w:rsid w:val="00CB6D16"/>
    <w:rsid w:val="00CE69CF"/>
    <w:rsid w:val="00D00D9C"/>
    <w:rsid w:val="00D85AC8"/>
    <w:rsid w:val="00D94814"/>
    <w:rsid w:val="00E20B45"/>
    <w:rsid w:val="00E67ABD"/>
    <w:rsid w:val="00EC45F7"/>
    <w:rsid w:val="00ED0960"/>
    <w:rsid w:val="00EF0277"/>
    <w:rsid w:val="00F01CA3"/>
    <w:rsid w:val="00F37E8A"/>
    <w:rsid w:val="00FE078C"/>
    <w:rsid w:val="03B042E1"/>
    <w:rsid w:val="05394478"/>
    <w:rsid w:val="08E60FD2"/>
    <w:rsid w:val="120110CB"/>
    <w:rsid w:val="12956CD9"/>
    <w:rsid w:val="1E2B1B15"/>
    <w:rsid w:val="217141BB"/>
    <w:rsid w:val="23896D92"/>
    <w:rsid w:val="24843AC7"/>
    <w:rsid w:val="305C1F4B"/>
    <w:rsid w:val="31472474"/>
    <w:rsid w:val="358D1242"/>
    <w:rsid w:val="35C36B5D"/>
    <w:rsid w:val="41B64696"/>
    <w:rsid w:val="44187AD4"/>
    <w:rsid w:val="45233E8D"/>
    <w:rsid w:val="466C337F"/>
    <w:rsid w:val="534A691C"/>
    <w:rsid w:val="55200F2A"/>
    <w:rsid w:val="5BAE1D95"/>
    <w:rsid w:val="5C485F99"/>
    <w:rsid w:val="5D195DA2"/>
    <w:rsid w:val="5E765A54"/>
    <w:rsid w:val="5F9460CB"/>
    <w:rsid w:val="5FA17FDC"/>
    <w:rsid w:val="662634D8"/>
    <w:rsid w:val="68BB457E"/>
    <w:rsid w:val="6A16718B"/>
    <w:rsid w:val="6ACB2FBE"/>
    <w:rsid w:val="6FF06B1B"/>
    <w:rsid w:val="749C71C1"/>
    <w:rsid w:val="7B406F7E"/>
    <w:rsid w:val="7DA8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y.lnemci.com/Default2.aspx&#32593;&#31449;&#27880;&#20876;&#25253;&#21517;&#65292;&#25253;&#21517;&#36807;&#31243;&#20013;&#38656;&#35201;&#23457;&#26680;&#36164;&#36136;&#21644;&#25307;&#32856;&#23703;&#20301;&#31561;&#20869;&#23481;&#12290;&#20855;&#20307;&#25805;&#20316;&#27969;&#31243;&#35814;&#35265;&#32593;&#31449;&#20013;&#36890;&#30693;&#20844;&#21578;&#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xb21cn</cp:lastModifiedBy>
  <cp:revision>43</cp:revision>
  <cp:lastPrinted>2018-10-19T04:22:00Z</cp:lastPrinted>
  <dcterms:created xsi:type="dcterms:W3CDTF">2018-10-10T06:42:00Z</dcterms:created>
  <dcterms:modified xsi:type="dcterms:W3CDTF">2020-04-08T02:47:00Z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